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5C" w:rsidRPr="009D2CC4" w:rsidRDefault="007E3A5C" w:rsidP="007E3A5C">
      <w:pPr>
        <w:snapToGrid w:val="0"/>
        <w:jc w:val="center"/>
        <w:rPr>
          <w:rFonts w:eastAsia="標楷體"/>
          <w:b/>
          <w:sz w:val="28"/>
          <w:szCs w:val="28"/>
        </w:rPr>
      </w:pPr>
      <w:bookmarkStart w:id="0" w:name="_GoBack"/>
      <w:r w:rsidRPr="009D2CC4">
        <w:rPr>
          <w:rFonts w:eastAsia="標楷體" w:hAnsi="標楷體"/>
          <w:b/>
          <w:sz w:val="28"/>
          <w:szCs w:val="28"/>
        </w:rPr>
        <w:t>淡江大學資</w:t>
      </w:r>
      <w:r>
        <w:rPr>
          <w:rFonts w:eastAsia="標楷體" w:hAnsi="標楷體" w:hint="eastAsia"/>
          <w:b/>
          <w:sz w:val="28"/>
          <w:szCs w:val="28"/>
        </w:rPr>
        <w:t>工學院</w:t>
      </w:r>
      <w:r w:rsidRPr="009D2CC4">
        <w:rPr>
          <w:rFonts w:eastAsia="標楷體" w:hAnsi="標楷體"/>
          <w:b/>
          <w:sz w:val="28"/>
          <w:szCs w:val="28"/>
        </w:rPr>
        <w:t>電腦輔助工程</w:t>
      </w:r>
      <w:r w:rsidRPr="009D2CC4">
        <w:rPr>
          <w:rFonts w:eastAsia="標楷體" w:hAnsi="標楷體" w:hint="eastAsia"/>
          <w:b/>
          <w:sz w:val="28"/>
          <w:szCs w:val="28"/>
        </w:rPr>
        <w:t>（</w:t>
      </w:r>
      <w:r w:rsidRPr="009D2CC4">
        <w:rPr>
          <w:rFonts w:eastAsia="標楷體" w:hAnsi="標楷體" w:hint="eastAsia"/>
          <w:b/>
          <w:sz w:val="28"/>
          <w:szCs w:val="28"/>
        </w:rPr>
        <w:t>CAE</w:t>
      </w:r>
      <w:r w:rsidRPr="009D2CC4">
        <w:rPr>
          <w:rFonts w:eastAsia="標楷體" w:hAnsi="標楷體" w:hint="eastAsia"/>
          <w:b/>
          <w:sz w:val="28"/>
          <w:szCs w:val="28"/>
        </w:rPr>
        <w:t>）</w:t>
      </w:r>
      <w:r w:rsidRPr="009D2CC4">
        <w:rPr>
          <w:rFonts w:eastAsia="標楷體" w:hAnsi="標楷體"/>
          <w:b/>
          <w:sz w:val="28"/>
          <w:szCs w:val="28"/>
        </w:rPr>
        <w:t>實驗室管理要</w:t>
      </w:r>
      <w:bookmarkEnd w:id="0"/>
      <w:r w:rsidRPr="009D2CC4">
        <w:rPr>
          <w:rFonts w:eastAsia="標楷體" w:hAnsi="標楷體"/>
          <w:b/>
          <w:sz w:val="28"/>
          <w:szCs w:val="28"/>
        </w:rPr>
        <w:t>點</w:t>
      </w:r>
    </w:p>
    <w:p w:rsidR="007E3A5C" w:rsidRPr="008156C5" w:rsidRDefault="007E3A5C" w:rsidP="007E3A5C">
      <w:pPr>
        <w:snapToGrid w:val="0"/>
        <w:rPr>
          <w:rFonts w:eastAsia="標楷體"/>
          <w:sz w:val="28"/>
          <w:szCs w:val="28"/>
        </w:rPr>
      </w:pPr>
    </w:p>
    <w:tbl>
      <w:tblPr>
        <w:tblW w:w="8614" w:type="dxa"/>
        <w:tblLook w:val="01E0" w:firstRow="1" w:lastRow="1" w:firstColumn="1" w:lastColumn="1" w:noHBand="0" w:noVBand="0"/>
      </w:tblPr>
      <w:tblGrid>
        <w:gridCol w:w="1384"/>
        <w:gridCol w:w="7230"/>
        <w:tblGridChange w:id="1">
          <w:tblGrid>
            <w:gridCol w:w="1384"/>
            <w:gridCol w:w="7230"/>
          </w:tblGrid>
        </w:tblGridChange>
      </w:tblGrid>
      <w:tr w:rsidR="007E3A5C" w:rsidRPr="008156C5" w:rsidTr="00FE1C1D">
        <w:tc>
          <w:tcPr>
            <w:tcW w:w="1384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一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條</w:t>
            </w:r>
          </w:p>
        </w:tc>
        <w:tc>
          <w:tcPr>
            <w:tcW w:w="7230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工學院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（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以下簡稱本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院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）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為有效管理電腦輔助工程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（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CAE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）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實驗室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（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以下簡稱本</w:t>
            </w:r>
            <w:r w:rsidRPr="008156C5">
              <w:rPr>
                <w:rFonts w:ascii="Times New Roman" w:cs="Times New Roman"/>
                <w:bCs w:val="0"/>
                <w:color w:val="auto"/>
                <w:sz w:val="28"/>
                <w:szCs w:val="28"/>
              </w:rPr>
              <w:t>實驗室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）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，維護設備正常運作，依據</w:t>
            </w:r>
            <w:r w:rsidRPr="008156C5">
              <w:rPr>
                <w:rFonts w:ascii="Times New Roman" w:cs="Times New Roman"/>
                <w:bCs w:val="0"/>
                <w:color w:val="auto"/>
                <w:sz w:val="28"/>
                <w:szCs w:val="28"/>
              </w:rPr>
              <w:t>本</w:t>
            </w:r>
            <w:r>
              <w:rPr>
                <w:rFonts w:ascii="Times New Roman" w:cs="Times New Roman" w:hint="eastAsia"/>
                <w:bCs w:val="0"/>
                <w:color w:val="auto"/>
                <w:sz w:val="28"/>
                <w:szCs w:val="28"/>
              </w:rPr>
              <w:t>院</w:t>
            </w:r>
            <w:r w:rsidRPr="008156C5">
              <w:rPr>
                <w:rFonts w:ascii="Times New Roman" w:cs="Times New Roman"/>
                <w:bCs w:val="0"/>
                <w:color w:val="auto"/>
                <w:sz w:val="28"/>
                <w:szCs w:val="28"/>
              </w:rPr>
              <w:t>實驗室管理規則訂定本要點</w:t>
            </w:r>
            <w:r>
              <w:rPr>
                <w:rFonts w:ascii="Times New Roman" w:cs="Times New Roman" w:hint="eastAsia"/>
                <w:bCs w:val="0"/>
                <w:color w:val="auto"/>
                <w:sz w:val="28"/>
                <w:szCs w:val="28"/>
              </w:rPr>
              <w:t>，並由資訊</w:t>
            </w:r>
            <w:proofErr w:type="gramStart"/>
            <w:r>
              <w:rPr>
                <w:rFonts w:ascii="Times New Roman" w:cs="Times New Roman" w:hint="eastAsia"/>
                <w:bCs w:val="0"/>
                <w:color w:val="auto"/>
                <w:sz w:val="28"/>
                <w:szCs w:val="28"/>
              </w:rPr>
              <w:t>工程學系暫為</w:t>
            </w:r>
            <w:proofErr w:type="gramEnd"/>
            <w:r>
              <w:rPr>
                <w:rFonts w:ascii="Times New Roman" w:cs="Times New Roman" w:hint="eastAsia"/>
                <w:bCs w:val="0"/>
                <w:color w:val="auto"/>
                <w:sz w:val="28"/>
                <w:szCs w:val="28"/>
              </w:rPr>
              <w:t>管理</w:t>
            </w:r>
            <w:r w:rsidRPr="008156C5">
              <w:rPr>
                <w:rFonts w:ascii="Times New Roman" w:cs="Times New Roman"/>
                <w:bCs w:val="0"/>
                <w:color w:val="auto"/>
                <w:sz w:val="28"/>
                <w:szCs w:val="28"/>
              </w:rPr>
              <w:t>。</w:t>
            </w:r>
          </w:p>
        </w:tc>
      </w:tr>
      <w:tr w:rsidR="007E3A5C" w:rsidRPr="008156C5" w:rsidTr="00FE1C1D">
        <w:tc>
          <w:tcPr>
            <w:tcW w:w="1384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二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條</w:t>
            </w:r>
          </w:p>
        </w:tc>
        <w:tc>
          <w:tcPr>
            <w:tcW w:w="7230" w:type="dxa"/>
          </w:tcPr>
          <w:p w:rsidR="007E3A5C" w:rsidRPr="00D03337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3337">
              <w:rPr>
                <w:rFonts w:cs="Arial"/>
                <w:color w:val="auto"/>
                <w:sz w:val="28"/>
                <w:szCs w:val="28"/>
              </w:rPr>
              <w:t>本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實驗室管理之電腦實習室為工學大樓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E213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、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E214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、</w:t>
            </w:r>
            <w:r w:rsidRPr="00D033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E2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31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、</w:t>
            </w:r>
            <w:r w:rsidRPr="00D033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E232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、</w:t>
            </w:r>
            <w:r w:rsidRPr="00D033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E236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與</w:t>
            </w:r>
            <w:r w:rsidRPr="00D033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E238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室，除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E213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室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提供本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院資工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系、所師生開課上機使用外，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其他實習室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則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提供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本院之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土木系、水環系、機電系、</w:t>
            </w:r>
            <w:proofErr w:type="gramStart"/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化材系</w:t>
            </w:r>
            <w:proofErr w:type="gramEnd"/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、電機系及航太系等</w:t>
            </w:r>
            <w:r w:rsidRPr="00D033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系</w:t>
            </w:r>
            <w:r w:rsidRPr="00D03337">
              <w:rPr>
                <w:rFonts w:cs="Arial"/>
                <w:color w:val="auto"/>
                <w:sz w:val="28"/>
                <w:szCs w:val="28"/>
              </w:rPr>
              <w:t>、所電腦輔助工程相關課程之教學與學生課餘上機使用。</w:t>
            </w:r>
          </w:p>
        </w:tc>
      </w:tr>
      <w:tr w:rsidR="007E3A5C" w:rsidRPr="008156C5" w:rsidTr="00FE1C1D">
        <w:tc>
          <w:tcPr>
            <w:tcW w:w="1384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三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條</w:t>
            </w:r>
          </w:p>
        </w:tc>
        <w:tc>
          <w:tcPr>
            <w:tcW w:w="7230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本實驗室之專責主管為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資工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系系主任與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2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名專責技術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人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員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，其姓名需標示於實驗室門口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。開學期間設有工讀生數名，工讀生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應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輪流於本實驗室擔任值班人員。</w:t>
            </w:r>
          </w:p>
        </w:tc>
      </w:tr>
      <w:tr w:rsidR="007E3A5C" w:rsidRPr="008156C5" w:rsidTr="00FE1C1D">
        <w:tc>
          <w:tcPr>
            <w:tcW w:w="1384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四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條</w:t>
            </w:r>
          </w:p>
        </w:tc>
        <w:tc>
          <w:tcPr>
            <w:tcW w:w="7230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為提供本院</w:t>
            </w:r>
            <w:proofErr w:type="gramStart"/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各系排課</w:t>
            </w:r>
            <w:proofErr w:type="gramEnd"/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之公平性，本實驗室之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排課原則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為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：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初填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課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程</w:t>
            </w:r>
            <w:proofErr w:type="gramEnd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均根據前一學期工學院各系、所依需求提出，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為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平均分配教室與使用時數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，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各</w:t>
            </w:r>
            <w:proofErr w:type="gramStart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系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初填</w:t>
            </w:r>
            <w:proofErr w:type="gramEnd"/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之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排課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時數以每室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6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小時為原則，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如遇</w:t>
            </w:r>
            <w:proofErr w:type="gramStart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衝</w:t>
            </w:r>
            <w:proofErr w:type="gramEnd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堂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，得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以協調或抽籤方式進行。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排課時段自第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1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節起至第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11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節止</w:t>
            </w:r>
            <w:proofErr w:type="gramStart"/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（</w:t>
            </w:r>
            <w:proofErr w:type="gramEnd"/>
            <w:r w:rsidRPr="008156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08:10~19:00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）</w:t>
            </w:r>
            <w:proofErr w:type="gramEnd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各系、所完成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平均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分配後，可填報其餘使用時段，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如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遇</w:t>
            </w:r>
            <w:proofErr w:type="gramStart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衝</w:t>
            </w:r>
            <w:proofErr w:type="gramEnd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堂仍以協調或抽籤方式進行。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為有效利用教室資源，各系、</w:t>
            </w:r>
            <w:proofErr w:type="gramStart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所宜自</w:t>
            </w:r>
            <w:proofErr w:type="gramEnd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第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1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節與</w:t>
            </w:r>
            <w:proofErr w:type="gramStart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第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5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節起排課</w:t>
            </w:r>
            <w:proofErr w:type="gramEnd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學期中若有電腦相關課程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（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含實習課程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）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使用之需求時，可由授課教師向實驗室技術人員提出使用申請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，申請表見附件一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。</w:t>
            </w:r>
          </w:p>
        </w:tc>
      </w:tr>
      <w:tr w:rsidR="007E3A5C" w:rsidRPr="008156C5" w:rsidTr="00FE1C1D">
        <w:tc>
          <w:tcPr>
            <w:tcW w:w="1384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五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條</w:t>
            </w:r>
          </w:p>
        </w:tc>
        <w:tc>
          <w:tcPr>
            <w:tcW w:w="7230" w:type="dxa"/>
          </w:tcPr>
          <w:p w:rsidR="007E3A5C" w:rsidRPr="00D03337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本實驗室屬多系共同使用，根據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本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院實驗室管理辦法草案規定，須設立電腦輔助工程（</w:t>
            </w:r>
            <w:r w:rsidRPr="00D033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CAE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）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委員會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。其運作機制如下：</w:t>
            </w:r>
          </w:p>
          <w:p w:rsidR="007E3A5C" w:rsidRPr="00D03337" w:rsidRDefault="007E3A5C" w:rsidP="00FE1C1D">
            <w:pPr>
              <w:pStyle w:val="a3"/>
              <w:spacing w:line="240" w:lineRule="auto"/>
              <w:ind w:leftChars="38" w:left="371" w:hangingChars="100" w:hanging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33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成員：本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院院長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為小組召集人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與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工學院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遴選之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各系專責教師代表為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委員會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成員。</w:t>
            </w:r>
          </w:p>
          <w:p w:rsidR="007E3A5C" w:rsidRPr="008156C5" w:rsidRDefault="007E3A5C" w:rsidP="00FE1C1D">
            <w:pPr>
              <w:pStyle w:val="a3"/>
              <w:spacing w:line="240" w:lineRule="auto"/>
              <w:ind w:leftChars="15" w:left="319" w:hangingChars="101" w:hanging="283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D033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每學期至少召開會議一次，針對實驗室之各項管理與設備問題提請討論。每年於寒假期間進行電腦實習室年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度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所需之軟、硬體設備與相關維護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進行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規劃，並於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每年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2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月份</w:t>
            </w:r>
            <w:r w:rsidRPr="00D03337">
              <w:rPr>
                <w:rFonts w:ascii="Times New Roman" w:cs="Times New Roman"/>
                <w:color w:val="auto"/>
                <w:sz w:val="28"/>
                <w:szCs w:val="28"/>
              </w:rPr>
              <w:t>提出改善計畫及編列預算。</w:t>
            </w:r>
          </w:p>
        </w:tc>
      </w:tr>
      <w:tr w:rsidR="007E3A5C" w:rsidRPr="008156C5" w:rsidTr="00FE1C1D">
        <w:tc>
          <w:tcPr>
            <w:tcW w:w="1384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六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條</w:t>
            </w:r>
          </w:p>
        </w:tc>
        <w:tc>
          <w:tcPr>
            <w:tcW w:w="7230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電腦實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習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室使用規定：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尊重智慧財產權，嚴禁利用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實習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室電腦安裝或下載未經授權之軟體或資料。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lastRenderedPageBreak/>
              <w:t>禁止任意更動、刪除或搬移實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習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室之軟、硬體設備。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非技術人員或值班人員，未經允許，一律不得自行拆解各項設備。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實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習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室內禁止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打電玩、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飲食、大聲喧嘩與嬉戲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，並應保持電腦桌面及環境之整潔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。</w:t>
            </w:r>
          </w:p>
          <w:p w:rsidR="007E3A5C" w:rsidRDefault="007E3A5C" w:rsidP="007E3A5C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cs="Times New Roman" w:hint="eastAsia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雨具及其他</w:t>
            </w:r>
            <w:proofErr w:type="gramStart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佔</w:t>
            </w:r>
            <w:proofErr w:type="gramEnd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空間之個人用品請放置於電腦室門外特定區域。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電腦使用完畢應關機，並將椅子排列整齊。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實驗室網路設備禁止學生擅自破壞，如有問題應由技術人員或值班人員處理。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上課時間如遇設備故障，委由授課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教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師或助教登記，再報請本實驗室值班人員或技術人員處理。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若有惡意毀損或偷竊電腦實習室之電腦軟、硬體設備者，經查證屬實，除應照毀損部分之設備原價賠償外，並報請所屬之系、所依相關規定處分。</w:t>
            </w:r>
          </w:p>
        </w:tc>
      </w:tr>
      <w:tr w:rsidR="007E3A5C" w:rsidRPr="008156C5" w:rsidTr="00FE1C1D">
        <w:tc>
          <w:tcPr>
            <w:tcW w:w="1384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lastRenderedPageBreak/>
              <w:t>第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七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條</w:t>
            </w:r>
          </w:p>
        </w:tc>
        <w:tc>
          <w:tcPr>
            <w:tcW w:w="7230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非排課時段上機規定：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使用時值班人員應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先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告知開放使用之電腦實習室編號。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（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該學期之正式課表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應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公告於實驗室公佈欄與實驗室網頁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）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學生應憑學生證向值班工讀生登記使用，並於離開時登記使用時間並簽退，若發現有故障之情形，可向值班人員或技術人員登記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，上機使用登記表見附件二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電腦教室禁止大量列印課程講義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（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如有需求得請印</w:t>
            </w:r>
            <w:proofErr w:type="gramStart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務</w:t>
            </w:r>
            <w:proofErr w:type="gramEnd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組處理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）或私人文件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，列印內容以作業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、報告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為限。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其他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注意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事項依第</w:t>
            </w:r>
            <w:r w:rsidRPr="008156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條規定辦理。</w:t>
            </w:r>
          </w:p>
        </w:tc>
      </w:tr>
      <w:tr w:rsidR="007E3A5C" w:rsidRPr="008156C5" w:rsidTr="00FE1C1D">
        <w:tc>
          <w:tcPr>
            <w:tcW w:w="1384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八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條</w:t>
            </w:r>
          </w:p>
        </w:tc>
        <w:tc>
          <w:tcPr>
            <w:tcW w:w="7230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</w:pPr>
            <w:r w:rsidRPr="00D03337">
              <w:rPr>
                <w:rFonts w:cs="Arial"/>
                <w:color w:val="auto"/>
                <w:sz w:val="28"/>
                <w:szCs w:val="28"/>
              </w:rPr>
              <w:t>技術人員之職掌及工作規範如下：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技術人員須定期整理實驗室與維護軟、硬體設備，並依課程需要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進行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軟體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之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更新與維護。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技術人員應定期維護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更新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實驗室網頁。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開學</w:t>
            </w:r>
            <w:proofErr w:type="gramStart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期間，</w:t>
            </w:r>
            <w:proofErr w:type="gramEnd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技術人員得配合上課與上機之需求於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每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週</w:t>
            </w:r>
            <w:proofErr w:type="gramStart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一</w:t>
            </w:r>
            <w:proofErr w:type="gramEnd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至週五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17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時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至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19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時輪流值班。</w:t>
            </w:r>
          </w:p>
          <w:p w:rsidR="007E3A5C" w:rsidRPr="007A1E57" w:rsidRDefault="007E3A5C" w:rsidP="007E3A5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技術人員應妥善保管實驗室鑰匙，不得任意複製及轉借非管理人員使用。實驗室鑰匙於技術人員交接時須交付予新任管理人員。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應隨時保持實驗室之環境整潔與各項設備之正常運作。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技術人員應維護實驗室軟體伺服器之正常運作與連線。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cs="Times New Roman"/>
                <w:color w:val="auto"/>
                <w:sz w:val="28"/>
                <w:szCs w:val="28"/>
              </w:rPr>
              <w:t>技術人員每學期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須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進行財產清點。</w:t>
            </w:r>
          </w:p>
          <w:p w:rsidR="007E3A5C" w:rsidRPr="0054402F" w:rsidRDefault="007E3A5C" w:rsidP="007E3A5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技術人員應盡對工讀生管理之責任。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技術人員排休時</w:t>
            </w:r>
            <w:proofErr w:type="gramEnd"/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，職務代理人應與其業務辦理承接。</w:t>
            </w:r>
          </w:p>
          <w:p w:rsidR="007E3A5C" w:rsidRPr="0020423D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423D">
              <w:rPr>
                <w:rFonts w:ascii="Times New Roman" w:hint="eastAsia"/>
                <w:color w:val="auto"/>
                <w:sz w:val="28"/>
                <w:szCs w:val="28"/>
              </w:rPr>
              <w:t>違反</w:t>
            </w:r>
            <w:r w:rsidRPr="0020423D">
              <w:rPr>
                <w:rFonts w:ascii="Times New Roman"/>
                <w:color w:val="auto"/>
                <w:sz w:val="28"/>
                <w:szCs w:val="28"/>
              </w:rPr>
              <w:t>上述規定者，將交由</w:t>
            </w:r>
            <w:r w:rsidRPr="0020423D">
              <w:rPr>
                <w:rFonts w:ascii="Times New Roman" w:hint="eastAsia"/>
                <w:color w:val="auto"/>
                <w:sz w:val="28"/>
                <w:szCs w:val="28"/>
              </w:rPr>
              <w:t>本</w:t>
            </w:r>
            <w:r w:rsidRPr="0020423D">
              <w:rPr>
                <w:rFonts w:ascii="Times New Roman"/>
                <w:color w:val="auto"/>
                <w:sz w:val="28"/>
                <w:szCs w:val="28"/>
              </w:rPr>
              <w:t>系</w:t>
            </w:r>
            <w:r w:rsidRPr="0020423D">
              <w:rPr>
                <w:rFonts w:ascii="Times New Roman" w:hint="eastAsia"/>
                <w:color w:val="auto"/>
                <w:sz w:val="28"/>
                <w:szCs w:val="28"/>
              </w:rPr>
              <w:t>依規定</w:t>
            </w:r>
            <w:r w:rsidRPr="0020423D">
              <w:rPr>
                <w:rFonts w:ascii="Times New Roman"/>
                <w:color w:val="auto"/>
                <w:sz w:val="28"/>
                <w:szCs w:val="28"/>
              </w:rPr>
              <w:t>懲處。</w:t>
            </w:r>
          </w:p>
        </w:tc>
      </w:tr>
      <w:tr w:rsidR="007E3A5C" w:rsidRPr="008156C5" w:rsidTr="00FE1C1D">
        <w:tc>
          <w:tcPr>
            <w:tcW w:w="1384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九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條</w:t>
            </w:r>
          </w:p>
        </w:tc>
        <w:tc>
          <w:tcPr>
            <w:tcW w:w="7230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值班人員（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工讀生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）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之管理：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強制規定參加本實驗室舉辦之工讀生教育訓練課程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以及緊急應變演練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值班期間須注意使用者是否有企圖偷竊或破壞硬體之行為，若有財產遺失或毀壞將追究責任歸屬。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嚴禁值班人員監守自盜。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值班工讀生須確實依照電腦使用規定要求使用學生遵守。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值班期間請務必坐在管理區內，以提供使用者諮詢，若需暫時離開，應告知技術人員，除非緊急事項，不得離開崗位，否則視為缺班。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交班的時間</w:t>
            </w:r>
            <w:proofErr w:type="gramStart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為各整點</w:t>
            </w:r>
            <w:proofErr w:type="gramEnd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到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10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分，必須有人來交接才能離開，不得無故早退或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遲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到。值班期間如遇交班問題或任何意外狀況，皆須向技術人員回報。臨時交換班次，</w:t>
            </w:r>
            <w:r w:rsidRPr="0020423D">
              <w:rPr>
                <w:rFonts w:ascii="Times New Roman"/>
                <w:color w:val="auto"/>
                <w:sz w:val="28"/>
                <w:szCs w:val="28"/>
              </w:rPr>
              <w:t>必須告知技術人員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，經同意後始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可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換班。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應確實於簽</w:t>
            </w:r>
            <w:r w:rsidRPr="00980477">
              <w:rPr>
                <w:rFonts w:cs="Times New Roman"/>
                <w:color w:val="auto"/>
                <w:sz w:val="28"/>
                <w:szCs w:val="28"/>
              </w:rPr>
              <w:t>到</w:t>
            </w:r>
            <w:r>
              <w:rPr>
                <w:rFonts w:cs="Times New Roman" w:hint="eastAsia"/>
                <w:color w:val="auto"/>
                <w:sz w:val="28"/>
                <w:szCs w:val="28"/>
              </w:rPr>
              <w:t>／</w:t>
            </w:r>
            <w:proofErr w:type="gramStart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簽退表上</w:t>
            </w:r>
            <w:proofErr w:type="gramEnd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簽名，不得代簽或預簽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，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簽</w:t>
            </w:r>
            <w:r w:rsidRPr="00980477">
              <w:rPr>
                <w:rFonts w:cs="Times New Roman"/>
                <w:color w:val="auto"/>
                <w:sz w:val="28"/>
                <w:szCs w:val="28"/>
              </w:rPr>
              <w:t>到</w:t>
            </w:r>
            <w:r>
              <w:rPr>
                <w:rFonts w:cs="Times New Roman" w:hint="eastAsia"/>
                <w:color w:val="auto"/>
                <w:sz w:val="28"/>
                <w:szCs w:val="28"/>
              </w:rPr>
              <w:t>／</w:t>
            </w:r>
            <w:proofErr w:type="gramStart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簽退表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見</w:t>
            </w:r>
            <w:proofErr w:type="gramEnd"/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附件</w:t>
            </w:r>
            <w:proofErr w:type="gramStart"/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三</w:t>
            </w:r>
            <w:proofErr w:type="gramEnd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值班時如有發現設備故障等異常情形，請確實填寫設備異常單，如無法立即修復時，應停止該設備之使用；待設備修復後，由當班工讀生填寫修復紀錄。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晚班結束前，</w:t>
            </w:r>
            <w:proofErr w:type="gramStart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務</w:t>
            </w:r>
            <w:proofErr w:type="gramEnd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請事先知會使用者，待學生離開後，</w:t>
            </w:r>
            <w:proofErr w:type="gramStart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逐機檢查</w:t>
            </w:r>
            <w:proofErr w:type="gramEnd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是否關機，並於整理環境、關冷氣及各項電源後，確實鎖門始可離開。</w:t>
            </w:r>
          </w:p>
          <w:p w:rsidR="007E3A5C" w:rsidRPr="0020423D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423D">
              <w:rPr>
                <w:rFonts w:ascii="Times New Roman" w:hint="eastAsia"/>
                <w:color w:val="auto"/>
                <w:sz w:val="28"/>
                <w:szCs w:val="28"/>
              </w:rPr>
              <w:t>違反</w:t>
            </w:r>
            <w:r w:rsidRPr="0020423D">
              <w:rPr>
                <w:rFonts w:ascii="Times New Roman"/>
                <w:color w:val="auto"/>
                <w:sz w:val="28"/>
                <w:szCs w:val="28"/>
              </w:rPr>
              <w:t>上述規定者，將交由</w:t>
            </w:r>
            <w:r w:rsidRPr="0020423D">
              <w:rPr>
                <w:rFonts w:ascii="Times New Roman" w:hint="eastAsia"/>
                <w:color w:val="auto"/>
                <w:sz w:val="28"/>
                <w:szCs w:val="28"/>
              </w:rPr>
              <w:t>本</w:t>
            </w:r>
            <w:r w:rsidRPr="0020423D">
              <w:rPr>
                <w:rFonts w:ascii="Times New Roman"/>
                <w:color w:val="auto"/>
                <w:sz w:val="28"/>
                <w:szCs w:val="28"/>
              </w:rPr>
              <w:t>系</w:t>
            </w:r>
            <w:r w:rsidRPr="0020423D">
              <w:rPr>
                <w:rFonts w:ascii="Times New Roman" w:hint="eastAsia"/>
                <w:color w:val="auto"/>
                <w:sz w:val="28"/>
                <w:szCs w:val="28"/>
              </w:rPr>
              <w:t>依規定</w:t>
            </w:r>
            <w:r w:rsidRPr="0020423D">
              <w:rPr>
                <w:rFonts w:ascii="Times New Roman"/>
                <w:color w:val="auto"/>
                <w:sz w:val="28"/>
                <w:szCs w:val="28"/>
              </w:rPr>
              <w:t>懲處。</w:t>
            </w:r>
          </w:p>
        </w:tc>
      </w:tr>
      <w:tr w:rsidR="007E3A5C" w:rsidRPr="008156C5" w:rsidTr="00FE1C1D">
        <w:tc>
          <w:tcPr>
            <w:tcW w:w="1384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十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條</w:t>
            </w:r>
          </w:p>
        </w:tc>
        <w:tc>
          <w:tcPr>
            <w:tcW w:w="7230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電腦實習室之借用辦法：</w:t>
            </w:r>
          </w:p>
          <w:p w:rsidR="007E3A5C" w:rsidRPr="008156C5" w:rsidRDefault="007E3A5C" w:rsidP="007E3A5C">
            <w:pPr>
              <w:numPr>
                <w:ilvl w:val="0"/>
                <w:numId w:val="7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8156C5">
              <w:rPr>
                <w:rFonts w:eastAsia="標楷體" w:hAnsi="標楷體"/>
                <w:sz w:val="28"/>
                <w:szCs w:val="28"/>
              </w:rPr>
              <w:t>電腦實習室之申請應以不影響排定之正常課</w:t>
            </w:r>
            <w:r>
              <w:rPr>
                <w:rFonts w:eastAsia="標楷體" w:hAnsi="標楷體" w:hint="eastAsia"/>
                <w:sz w:val="28"/>
                <w:szCs w:val="28"/>
              </w:rPr>
              <w:t>程</w:t>
            </w:r>
            <w:r w:rsidRPr="008156C5">
              <w:rPr>
                <w:rFonts w:eastAsia="標楷體" w:hAnsi="標楷體"/>
                <w:sz w:val="28"/>
                <w:szCs w:val="28"/>
              </w:rPr>
              <w:t>為</w:t>
            </w:r>
            <w:r>
              <w:rPr>
                <w:rFonts w:eastAsia="標楷體" w:hAnsi="標楷體" w:hint="eastAsia"/>
                <w:sz w:val="28"/>
                <w:szCs w:val="28"/>
              </w:rPr>
              <w:t>原則</w:t>
            </w:r>
            <w:r w:rsidRPr="008156C5">
              <w:rPr>
                <w:rFonts w:eastAsia="標楷體" w:hAnsi="標楷體"/>
                <w:sz w:val="28"/>
                <w:szCs w:val="28"/>
              </w:rPr>
              <w:t>。</w:t>
            </w:r>
          </w:p>
          <w:p w:rsidR="007E3A5C" w:rsidRPr="0020423D" w:rsidRDefault="007E3A5C" w:rsidP="007E3A5C">
            <w:pPr>
              <w:numPr>
                <w:ilvl w:val="0"/>
                <w:numId w:val="7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20423D">
              <w:rPr>
                <w:rFonts w:eastAsia="標楷體" w:hAnsi="標楷體"/>
                <w:sz w:val="28"/>
                <w:szCs w:val="28"/>
              </w:rPr>
              <w:t>排課、考試之</w:t>
            </w:r>
            <w:r w:rsidRPr="0020423D">
              <w:rPr>
                <w:rFonts w:eastAsia="標楷體" w:hAnsi="標楷體" w:hint="eastAsia"/>
                <w:sz w:val="28"/>
                <w:szCs w:val="28"/>
              </w:rPr>
              <w:t>借用申請</w:t>
            </w:r>
            <w:r w:rsidRPr="0020423D">
              <w:rPr>
                <w:rFonts w:eastAsia="標楷體" w:hAnsi="標楷體"/>
                <w:sz w:val="28"/>
                <w:szCs w:val="28"/>
              </w:rPr>
              <w:t>應</w:t>
            </w:r>
            <w:r w:rsidRPr="0020423D">
              <w:rPr>
                <w:rFonts w:eastAsia="標楷體" w:hAnsi="標楷體" w:hint="eastAsia"/>
                <w:sz w:val="28"/>
                <w:szCs w:val="28"/>
              </w:rPr>
              <w:t>與</w:t>
            </w:r>
            <w:r w:rsidRPr="0020423D">
              <w:rPr>
                <w:rFonts w:eastAsia="標楷體" w:hAnsi="標楷體"/>
                <w:sz w:val="28"/>
                <w:szCs w:val="28"/>
              </w:rPr>
              <w:t>電腦輔助工程課程相關。</w:t>
            </w:r>
          </w:p>
          <w:p w:rsidR="007E3A5C" w:rsidRPr="008156C5" w:rsidRDefault="007E3A5C" w:rsidP="007E3A5C">
            <w:pPr>
              <w:numPr>
                <w:ilvl w:val="0"/>
                <w:numId w:val="7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8156C5">
              <w:rPr>
                <w:rFonts w:eastAsia="標楷體" w:hAnsi="標楷體"/>
                <w:sz w:val="28"/>
                <w:szCs w:val="28"/>
              </w:rPr>
              <w:t>臨時借用電腦實習室時，應於借用前一</w:t>
            </w:r>
            <w:proofErr w:type="gramStart"/>
            <w:r w:rsidRPr="008156C5">
              <w:rPr>
                <w:rFonts w:eastAsia="標楷體" w:hAnsi="標楷體"/>
                <w:sz w:val="28"/>
                <w:szCs w:val="28"/>
              </w:rPr>
              <w:t>週</w:t>
            </w:r>
            <w:proofErr w:type="gramEnd"/>
            <w:r w:rsidRPr="008156C5">
              <w:rPr>
                <w:rFonts w:eastAsia="標楷體" w:hAnsi="標楷體"/>
                <w:sz w:val="28"/>
                <w:szCs w:val="28"/>
              </w:rPr>
              <w:t>向本實驗室提出申請，並經本系系主任核可。</w:t>
            </w:r>
          </w:p>
          <w:p w:rsidR="007E3A5C" w:rsidRPr="008156C5" w:rsidRDefault="007E3A5C" w:rsidP="007E3A5C">
            <w:pPr>
              <w:numPr>
                <w:ilvl w:val="0"/>
                <w:numId w:val="7"/>
              </w:num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借用時</w:t>
            </w:r>
            <w:r w:rsidRPr="008156C5">
              <w:rPr>
                <w:rFonts w:eastAsia="標楷體" w:hAnsi="標楷體"/>
                <w:sz w:val="28"/>
                <w:szCs w:val="28"/>
              </w:rPr>
              <w:t>應注意各</w:t>
            </w:r>
            <w:r>
              <w:rPr>
                <w:rFonts w:eastAsia="標楷體" w:hAnsi="標楷體" w:hint="eastAsia"/>
                <w:sz w:val="28"/>
                <w:szCs w:val="28"/>
              </w:rPr>
              <w:t>實習</w:t>
            </w:r>
            <w:r w:rsidRPr="008156C5">
              <w:rPr>
                <w:rFonts w:eastAsia="標楷體" w:hAnsi="標楷體"/>
                <w:sz w:val="28"/>
                <w:szCs w:val="28"/>
              </w:rPr>
              <w:t>室之機位數</w:t>
            </w:r>
            <w:r>
              <w:rPr>
                <w:rFonts w:eastAsia="標楷體" w:hAnsi="標楷體" w:hint="eastAsia"/>
                <w:sz w:val="28"/>
                <w:szCs w:val="28"/>
              </w:rPr>
              <w:t>量</w:t>
            </w:r>
            <w:r w:rsidRPr="008156C5">
              <w:rPr>
                <w:rFonts w:eastAsia="標楷體" w:hAnsi="標楷體"/>
                <w:sz w:val="28"/>
                <w:szCs w:val="28"/>
              </w:rPr>
              <w:t>、安裝軟體與硬體規格。</w:t>
            </w:r>
          </w:p>
          <w:p w:rsidR="007E3A5C" w:rsidRPr="008156C5" w:rsidRDefault="007E3A5C" w:rsidP="007E3A5C">
            <w:pPr>
              <w:numPr>
                <w:ilvl w:val="0"/>
                <w:numId w:val="7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8156C5">
              <w:rPr>
                <w:rFonts w:eastAsia="標楷體" w:hAnsi="標楷體"/>
                <w:sz w:val="28"/>
                <w:szCs w:val="28"/>
              </w:rPr>
              <w:t>使用本實驗室之各項設備，得遵守前述之第</w:t>
            </w:r>
            <w:r w:rsidRPr="008156C5">
              <w:rPr>
                <w:rFonts w:eastAsia="標楷體"/>
                <w:sz w:val="28"/>
                <w:szCs w:val="28"/>
              </w:rPr>
              <w:t>5</w:t>
            </w:r>
            <w:r w:rsidRPr="008156C5">
              <w:rPr>
                <w:rFonts w:eastAsia="標楷體" w:hAnsi="標楷體"/>
                <w:sz w:val="28"/>
                <w:szCs w:val="28"/>
              </w:rPr>
              <w:t>條規定。</w:t>
            </w:r>
          </w:p>
          <w:p w:rsidR="007E3A5C" w:rsidRPr="008156C5" w:rsidRDefault="007E3A5C" w:rsidP="007E3A5C">
            <w:pPr>
              <w:numPr>
                <w:ilvl w:val="0"/>
                <w:numId w:val="7"/>
              </w:numPr>
              <w:snapToGrid w:val="0"/>
              <w:rPr>
                <w:rFonts w:eastAsia="標楷體" w:hint="eastAsia"/>
                <w:sz w:val="28"/>
                <w:szCs w:val="28"/>
              </w:rPr>
            </w:pPr>
            <w:r w:rsidRPr="008156C5">
              <w:rPr>
                <w:rFonts w:eastAsia="標楷體" w:hAnsi="標楷體"/>
                <w:sz w:val="28"/>
                <w:szCs w:val="28"/>
              </w:rPr>
              <w:t>使用結束後，經值班人員或工讀生檢查後，若發現有違反使用規定時，將撤銷申請單位該學期之借用權。</w:t>
            </w:r>
          </w:p>
        </w:tc>
      </w:tr>
      <w:tr w:rsidR="007E3A5C" w:rsidRPr="008156C5" w:rsidTr="00FE1C1D">
        <w:tc>
          <w:tcPr>
            <w:tcW w:w="1384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十一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條</w:t>
            </w:r>
          </w:p>
        </w:tc>
        <w:tc>
          <w:tcPr>
            <w:tcW w:w="7230" w:type="dxa"/>
          </w:tcPr>
          <w:p w:rsidR="007E3A5C" w:rsidRDefault="007E3A5C" w:rsidP="00FE1C1D">
            <w:pPr>
              <w:pStyle w:val="a3"/>
              <w:spacing w:line="240" w:lineRule="auto"/>
              <w:rPr>
                <w:rFonts w:ascii="Times New Roman" w:cs="Times New Roman" w:hint="eastAsia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電腦實習室之軟體安裝辦法</w:t>
            </w:r>
            <w:r w:rsidRPr="008156C5">
              <w:rPr>
                <w:rFonts w:ascii="Times New Roman" w:cs="Times New Roman" w:hint="eastAsia"/>
                <w:color w:val="auto"/>
                <w:sz w:val="28"/>
                <w:szCs w:val="28"/>
              </w:rPr>
              <w:t>：</w:t>
            </w:r>
          </w:p>
          <w:p w:rsidR="007E3A5C" w:rsidRDefault="007E3A5C" w:rsidP="007E3A5C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cs="Times New Roman" w:hint="eastAsia"/>
                <w:color w:val="auto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各實習室應安裝常用之校園授權軟體，詳細安裝軟體名稱應公告於實驗室公佈欄與網頁。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cs="Times New Roman" w:hint="eastAsia"/>
                <w:color w:val="auto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除校園授權軟體外，其他軟體之安裝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應提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出</w:t>
            </w:r>
            <w:r w:rsidRPr="008156C5">
              <w:rPr>
                <w:rFonts w:ascii="Times New Roman" w:cs="Times New Roman" w:hint="eastAsia"/>
                <w:color w:val="auto"/>
                <w:sz w:val="28"/>
                <w:szCs w:val="28"/>
              </w:rPr>
              <w:t>合法或免費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軟體之相關證明</w:t>
            </w:r>
            <w:r w:rsidRPr="008156C5">
              <w:rPr>
                <w:rFonts w:ascii="Times New Roman" w:cs="Times New Roman" w:hint="eastAsia"/>
                <w:color w:val="auto"/>
                <w:sz w:val="28"/>
                <w:szCs w:val="28"/>
              </w:rPr>
              <w:t>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cs="Times New Roman" w:hint="eastAsia"/>
                <w:color w:val="auto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為因應開學之使用</w:t>
            </w:r>
            <w:r w:rsidRPr="008156C5">
              <w:rPr>
                <w:rFonts w:ascii="Times New Roman" w:cs="Times New Roman" w:hint="eastAsia"/>
                <w:color w:val="auto"/>
                <w:sz w:val="28"/>
                <w:szCs w:val="28"/>
              </w:rPr>
              <w:t>，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軟體安裝需求</w:t>
            </w:r>
            <w:r w:rsidRPr="008156C5">
              <w:rPr>
                <w:rFonts w:ascii="Times New Roman" w:cs="Times New Roman" w:hint="eastAsia"/>
                <w:color w:val="auto"/>
                <w:sz w:val="28"/>
                <w:szCs w:val="28"/>
              </w:rPr>
              <w:t>應於開學前二</w:t>
            </w:r>
            <w:proofErr w:type="gramStart"/>
            <w:r w:rsidRPr="008156C5">
              <w:rPr>
                <w:rFonts w:ascii="Times New Roman" w:cs="Times New Roman" w:hint="eastAsia"/>
                <w:color w:val="auto"/>
                <w:sz w:val="28"/>
                <w:szCs w:val="28"/>
              </w:rPr>
              <w:t>週</w:t>
            </w:r>
            <w:proofErr w:type="gramEnd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向本實驗室提出申請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並</w:t>
            </w:r>
            <w:r w:rsidRPr="008156C5">
              <w:rPr>
                <w:rFonts w:ascii="Times New Roman" w:cs="Times New Roman" w:hint="eastAsia"/>
                <w:color w:val="auto"/>
                <w:sz w:val="28"/>
                <w:szCs w:val="28"/>
              </w:rPr>
              <w:t>填報軟體安裝申請單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，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經本系系主任核可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後始可安裝，</w:t>
            </w:r>
            <w:r w:rsidRPr="008156C5">
              <w:rPr>
                <w:rFonts w:ascii="Times New Roman" w:cs="Times New Roman" w:hint="eastAsia"/>
                <w:color w:val="auto"/>
                <w:sz w:val="28"/>
                <w:szCs w:val="28"/>
              </w:rPr>
              <w:t>軟體安裝</w:t>
            </w:r>
            <w:proofErr w:type="gramStart"/>
            <w:r w:rsidRPr="008156C5">
              <w:rPr>
                <w:rFonts w:ascii="Times New Roman" w:cs="Times New Roman" w:hint="eastAsia"/>
                <w:color w:val="auto"/>
                <w:sz w:val="28"/>
                <w:szCs w:val="28"/>
              </w:rPr>
              <w:t>申請單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見附件</w:t>
            </w:r>
            <w:proofErr w:type="gramEnd"/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四</w:t>
            </w:r>
            <w:r w:rsidRPr="008156C5">
              <w:rPr>
                <w:rFonts w:ascii="Times New Roman" w:cs="Times New Roman" w:hint="eastAsia"/>
                <w:color w:val="auto"/>
                <w:sz w:val="28"/>
                <w:szCs w:val="28"/>
              </w:rPr>
              <w:t>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cs="Times New Roman" w:hint="eastAsia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 w:hint="eastAsia"/>
                <w:color w:val="auto"/>
                <w:sz w:val="28"/>
                <w:szCs w:val="28"/>
              </w:rPr>
              <w:t>軟體安裝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宜</w:t>
            </w:r>
            <w:r w:rsidRPr="008156C5">
              <w:rPr>
                <w:rFonts w:ascii="Times New Roman" w:cs="Times New Roman" w:hint="eastAsia"/>
                <w:color w:val="auto"/>
                <w:sz w:val="28"/>
                <w:szCs w:val="28"/>
              </w:rPr>
              <w:t>由申請者自行安裝並測試，測試正常後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再</w:t>
            </w:r>
            <w:r w:rsidRPr="008156C5">
              <w:rPr>
                <w:rFonts w:ascii="Times New Roman" w:cs="Times New Roman" w:hint="eastAsia"/>
                <w:color w:val="auto"/>
                <w:sz w:val="28"/>
                <w:szCs w:val="28"/>
              </w:rPr>
              <w:t>告知技術人員處理。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cs="Times New Roman" w:hint="eastAsia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 w:hint="eastAsia"/>
                <w:color w:val="auto"/>
                <w:sz w:val="28"/>
                <w:szCs w:val="28"/>
              </w:rPr>
              <w:t>臨時申請安裝軟體時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，除以上述規定辦理外，</w:t>
            </w:r>
            <w:r w:rsidRPr="0020423D">
              <w:rPr>
                <w:rFonts w:ascii="Times New Roman" w:hint="eastAsia"/>
                <w:color w:val="auto"/>
                <w:sz w:val="28"/>
                <w:szCs w:val="28"/>
              </w:rPr>
              <w:t>須</w:t>
            </w:r>
            <w:r w:rsidRPr="0020423D">
              <w:rPr>
                <w:rFonts w:ascii="Times New Roman"/>
                <w:color w:val="auto"/>
                <w:sz w:val="28"/>
                <w:szCs w:val="28"/>
              </w:rPr>
              <w:t>於</w:t>
            </w:r>
            <w:r w:rsidRPr="0020423D">
              <w:rPr>
                <w:rFonts w:ascii="Times New Roman" w:hint="eastAsia"/>
                <w:color w:val="auto"/>
                <w:sz w:val="28"/>
                <w:szCs w:val="28"/>
              </w:rPr>
              <w:t>使</w:t>
            </w:r>
            <w:r w:rsidRPr="0020423D">
              <w:rPr>
                <w:rFonts w:ascii="Times New Roman"/>
                <w:color w:val="auto"/>
                <w:sz w:val="28"/>
                <w:szCs w:val="28"/>
              </w:rPr>
              <w:t>用前</w:t>
            </w:r>
            <w:r w:rsidRPr="0020423D">
              <w:rPr>
                <w:rFonts w:ascii="Times New Roman" w:hint="eastAsia"/>
                <w:color w:val="auto"/>
                <w:sz w:val="28"/>
                <w:szCs w:val="28"/>
              </w:rPr>
              <w:t>一</w:t>
            </w:r>
            <w:proofErr w:type="gramStart"/>
            <w:r w:rsidRPr="0020423D">
              <w:rPr>
                <w:rFonts w:ascii="Times New Roman"/>
                <w:color w:val="auto"/>
                <w:sz w:val="28"/>
                <w:szCs w:val="28"/>
              </w:rPr>
              <w:t>週</w:t>
            </w:r>
            <w:proofErr w:type="gramEnd"/>
            <w:r w:rsidRPr="0020423D">
              <w:rPr>
                <w:rFonts w:ascii="Times New Roman"/>
                <w:color w:val="auto"/>
                <w:sz w:val="28"/>
                <w:szCs w:val="28"/>
              </w:rPr>
              <w:t>向本實驗室提出申請</w:t>
            </w:r>
            <w:r w:rsidRPr="0020423D">
              <w:rPr>
                <w:rFonts w:ascii="Times New Roman" w:hint="eastAsia"/>
                <w:color w:val="auto"/>
                <w:sz w:val="28"/>
                <w:szCs w:val="28"/>
              </w:rPr>
              <w:t>，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經本系系主任核可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後始可安裝</w:t>
            </w:r>
            <w:r w:rsidRPr="008156C5">
              <w:rPr>
                <w:rFonts w:ascii="Times New Roman" w:cs="Times New Roman" w:hint="eastAsia"/>
                <w:color w:val="auto"/>
                <w:sz w:val="28"/>
                <w:szCs w:val="28"/>
              </w:rPr>
              <w:t>。</w:t>
            </w:r>
          </w:p>
          <w:p w:rsidR="007E3A5C" w:rsidRPr="008156C5" w:rsidRDefault="007E3A5C" w:rsidP="007E3A5C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 w:hint="eastAsia"/>
                <w:color w:val="auto"/>
                <w:sz w:val="28"/>
                <w:szCs w:val="28"/>
              </w:rPr>
              <w:t>如使用軟體為本實驗室未安裝之校園授權軟體，可以直接提出安裝需求，無須填報軟體安裝申請單。</w:t>
            </w:r>
          </w:p>
        </w:tc>
      </w:tr>
      <w:tr w:rsidR="007E3A5C" w:rsidRPr="008156C5" w:rsidTr="00FE1C1D">
        <w:tc>
          <w:tcPr>
            <w:tcW w:w="1384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第十二條</w:t>
            </w:r>
          </w:p>
        </w:tc>
        <w:tc>
          <w:tcPr>
            <w:tcW w:w="7230" w:type="dxa"/>
          </w:tcPr>
          <w:p w:rsidR="007E3A5C" w:rsidRPr="001D3C0F" w:rsidRDefault="007E3A5C" w:rsidP="00FE1C1D">
            <w:pPr>
              <w:pStyle w:val="a3"/>
              <w:spacing w:line="240" w:lineRule="auto"/>
              <w:rPr>
                <w:rFonts w:ascii="Times New Roman" w:cs="Times New Roman" w:hint="eastAsia"/>
                <w:color w:val="auto"/>
                <w:sz w:val="28"/>
                <w:szCs w:val="28"/>
              </w:rPr>
            </w:pPr>
            <w:r w:rsidRPr="001D3C0F">
              <w:rPr>
                <w:rFonts w:ascii="Times New Roman" w:cs="Times New Roman"/>
                <w:color w:val="auto"/>
                <w:sz w:val="28"/>
                <w:szCs w:val="28"/>
              </w:rPr>
              <w:t>教師使用</w:t>
            </w:r>
            <w:r w:rsidRPr="001D3C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CAE</w:t>
            </w:r>
            <w:r w:rsidRPr="001D3C0F">
              <w:rPr>
                <w:rFonts w:ascii="Times New Roman" w:cs="Times New Roman"/>
                <w:color w:val="auto"/>
                <w:sz w:val="28"/>
                <w:szCs w:val="28"/>
              </w:rPr>
              <w:t>實驗室須知</w:t>
            </w:r>
            <w:r w:rsidRPr="001D3C0F">
              <w:rPr>
                <w:rFonts w:ascii="Times New Roman" w:cs="Times New Roman" w:hint="eastAsia"/>
                <w:color w:val="auto"/>
                <w:sz w:val="28"/>
                <w:szCs w:val="28"/>
              </w:rPr>
              <w:t>：</w:t>
            </w:r>
          </w:p>
          <w:p w:rsidR="007E3A5C" w:rsidRPr="001D3C0F" w:rsidRDefault="007E3A5C" w:rsidP="00FE1C1D">
            <w:pPr>
              <w:snapToGrid w:val="0"/>
              <w:ind w:leftChars="14" w:left="317" w:hangingChars="101" w:hanging="283"/>
              <w:jc w:val="both"/>
              <w:rPr>
                <w:rFonts w:eastAsia="標楷體"/>
                <w:sz w:val="28"/>
              </w:rPr>
            </w:pPr>
            <w:r w:rsidRPr="001D3C0F">
              <w:rPr>
                <w:rFonts w:eastAsia="標楷體"/>
                <w:sz w:val="28"/>
              </w:rPr>
              <w:t>1.</w:t>
            </w:r>
            <w:r w:rsidRPr="001D3C0F">
              <w:rPr>
                <w:rFonts w:eastAsia="標楷體" w:hint="eastAsia"/>
                <w:sz w:val="28"/>
              </w:rPr>
              <w:t xml:space="preserve"> </w:t>
            </w:r>
            <w:r w:rsidRPr="001D3C0F">
              <w:rPr>
                <w:rFonts w:eastAsia="標楷體" w:hAnsi="標楷體"/>
                <w:sz w:val="28"/>
              </w:rPr>
              <w:t>上課時請提醒學生勿將飲料或食物等帶入教室，並請於下課時告知學生應正常關機、收好椅子並整理周遭環境，如遇設備使用問題可向值班工讀生反應。</w:t>
            </w:r>
          </w:p>
          <w:p w:rsidR="007E3A5C" w:rsidRPr="00FE1C1D" w:rsidRDefault="007E3A5C" w:rsidP="00FE1C1D">
            <w:pPr>
              <w:snapToGrid w:val="0"/>
              <w:ind w:leftChars="14" w:left="317" w:hangingChars="101" w:hanging="283"/>
              <w:rPr>
                <w:rFonts w:eastAsia="標楷體"/>
                <w:sz w:val="28"/>
              </w:rPr>
            </w:pPr>
            <w:r w:rsidRPr="007F2C7A">
              <w:rPr>
                <w:rFonts w:eastAsia="標楷體"/>
                <w:sz w:val="28"/>
              </w:rPr>
              <w:t>2.</w:t>
            </w:r>
            <w:r w:rsidRPr="007F2C7A">
              <w:rPr>
                <w:rFonts w:eastAsia="標楷體" w:hint="eastAsia"/>
                <w:sz w:val="28"/>
              </w:rPr>
              <w:t xml:space="preserve"> </w:t>
            </w:r>
            <w:r w:rsidRPr="007F2C7A">
              <w:rPr>
                <w:rFonts w:eastAsia="標楷體" w:hAnsi="標楷體"/>
                <w:sz w:val="28"/>
              </w:rPr>
              <w:t>當課程有異動</w:t>
            </w:r>
            <w:r w:rsidRPr="007F2C7A">
              <w:rPr>
                <w:rFonts w:eastAsia="標楷體"/>
                <w:sz w:val="28"/>
              </w:rPr>
              <w:t>(</w:t>
            </w:r>
            <w:r w:rsidRPr="007F2C7A">
              <w:rPr>
                <w:rFonts w:eastAsia="標楷體" w:hAnsi="標楷體"/>
                <w:sz w:val="28"/>
              </w:rPr>
              <w:t>停課、調教室</w:t>
            </w:r>
            <w:r w:rsidRPr="00FE1C1D">
              <w:rPr>
                <w:rFonts w:eastAsia="標楷體"/>
                <w:sz w:val="28"/>
              </w:rPr>
              <w:t>)</w:t>
            </w:r>
            <w:r w:rsidRPr="00FE1C1D">
              <w:rPr>
                <w:rFonts w:eastAsia="標楷體" w:hAnsi="標楷體"/>
                <w:sz w:val="28"/>
              </w:rPr>
              <w:t>時提前通知</w:t>
            </w:r>
            <w:r w:rsidRPr="00FE1C1D">
              <w:rPr>
                <w:rFonts w:eastAsia="標楷體"/>
                <w:sz w:val="28"/>
              </w:rPr>
              <w:t>CAE</w:t>
            </w:r>
            <w:r w:rsidRPr="00FE1C1D">
              <w:rPr>
                <w:rFonts w:eastAsia="標楷體" w:hAnsi="標楷體"/>
                <w:sz w:val="28"/>
              </w:rPr>
              <w:t>辦公室管理人員。</w:t>
            </w:r>
          </w:p>
          <w:p w:rsidR="007E3A5C" w:rsidRPr="00FE1C1D" w:rsidRDefault="007E3A5C" w:rsidP="00FE1C1D">
            <w:pPr>
              <w:snapToGrid w:val="0"/>
              <w:ind w:leftChars="14" w:left="317" w:hangingChars="101" w:hanging="283"/>
              <w:rPr>
                <w:rFonts w:eastAsia="標楷體"/>
                <w:sz w:val="28"/>
              </w:rPr>
            </w:pPr>
            <w:r w:rsidRPr="00FE1C1D">
              <w:rPr>
                <w:rFonts w:eastAsia="標楷體"/>
                <w:sz w:val="28"/>
              </w:rPr>
              <w:t>3.</w:t>
            </w:r>
            <w:r w:rsidRPr="00FE1C1D">
              <w:rPr>
                <w:rFonts w:eastAsia="標楷體" w:hint="eastAsia"/>
                <w:sz w:val="28"/>
              </w:rPr>
              <w:t xml:space="preserve"> </w:t>
            </w:r>
            <w:r w:rsidRPr="00FE1C1D">
              <w:rPr>
                <w:rFonts w:eastAsia="標楷體" w:hAnsi="標楷體"/>
                <w:sz w:val="28"/>
              </w:rPr>
              <w:t>如要臨時借用</w:t>
            </w:r>
            <w:r w:rsidRPr="00FE1C1D">
              <w:rPr>
                <w:rFonts w:eastAsia="標楷體"/>
                <w:sz w:val="28"/>
              </w:rPr>
              <w:t>CAE</w:t>
            </w:r>
            <w:r w:rsidRPr="00FE1C1D">
              <w:rPr>
                <w:rFonts w:eastAsia="標楷體" w:hAnsi="標楷體"/>
                <w:sz w:val="28"/>
              </w:rPr>
              <w:t>教室，請於</w:t>
            </w:r>
            <w:proofErr w:type="gramStart"/>
            <w:r w:rsidRPr="00FE1C1D">
              <w:rPr>
                <w:rFonts w:eastAsia="標楷體" w:hAnsi="標楷體"/>
                <w:sz w:val="28"/>
              </w:rPr>
              <w:t>一週</w:t>
            </w:r>
            <w:proofErr w:type="gramEnd"/>
            <w:r w:rsidRPr="00FE1C1D">
              <w:rPr>
                <w:rFonts w:eastAsia="標楷體" w:hAnsi="標楷體"/>
                <w:sz w:val="28"/>
              </w:rPr>
              <w:t>前向</w:t>
            </w:r>
            <w:r w:rsidRPr="00FE1C1D">
              <w:rPr>
                <w:rFonts w:eastAsia="標楷體"/>
                <w:sz w:val="28"/>
              </w:rPr>
              <w:t>CAE</w:t>
            </w:r>
            <w:r w:rsidRPr="00FE1C1D">
              <w:rPr>
                <w:rFonts w:eastAsia="標楷體" w:hAnsi="標楷體"/>
                <w:sz w:val="28"/>
              </w:rPr>
              <w:t>辦公室提出並填寫申請單。</w:t>
            </w:r>
          </w:p>
          <w:p w:rsidR="007E3A5C" w:rsidRPr="00FE1C1D" w:rsidRDefault="007E3A5C" w:rsidP="00FE1C1D">
            <w:pPr>
              <w:snapToGrid w:val="0"/>
              <w:ind w:leftChars="14" w:left="317" w:hangingChars="101" w:hanging="283"/>
              <w:jc w:val="both"/>
              <w:rPr>
                <w:rFonts w:eastAsia="標楷體"/>
                <w:sz w:val="28"/>
              </w:rPr>
            </w:pPr>
            <w:r w:rsidRPr="00FE1C1D">
              <w:rPr>
                <w:rFonts w:eastAsia="標楷體"/>
                <w:sz w:val="28"/>
              </w:rPr>
              <w:t>4.</w:t>
            </w:r>
            <w:r w:rsidRPr="00FE1C1D">
              <w:rPr>
                <w:rFonts w:eastAsia="標楷體" w:hint="eastAsia"/>
                <w:sz w:val="28"/>
              </w:rPr>
              <w:t xml:space="preserve"> </w:t>
            </w:r>
            <w:r w:rsidRPr="00FE1C1D">
              <w:rPr>
                <w:rFonts w:eastAsia="標楷體" w:hAnsi="標楷體"/>
                <w:sz w:val="28"/>
              </w:rPr>
              <w:t>請老師儘量利用印</w:t>
            </w:r>
            <w:proofErr w:type="gramStart"/>
            <w:r w:rsidRPr="00FE1C1D">
              <w:rPr>
                <w:rFonts w:eastAsia="標楷體" w:hAnsi="標楷體"/>
                <w:sz w:val="28"/>
              </w:rPr>
              <w:t>務</w:t>
            </w:r>
            <w:proofErr w:type="gramEnd"/>
            <w:r w:rsidRPr="00FE1C1D">
              <w:rPr>
                <w:rFonts w:eastAsia="標楷體" w:hAnsi="標楷體"/>
                <w:sz w:val="28"/>
              </w:rPr>
              <w:t>組印刷講義，</w:t>
            </w:r>
            <w:r w:rsidRPr="00FE1C1D">
              <w:rPr>
                <w:rFonts w:eastAsia="標楷體"/>
                <w:sz w:val="28"/>
              </w:rPr>
              <w:t>CAE</w:t>
            </w:r>
            <w:r w:rsidRPr="00FE1C1D">
              <w:rPr>
                <w:rFonts w:eastAsia="標楷體" w:hAnsi="標楷體"/>
                <w:sz w:val="28"/>
              </w:rPr>
              <w:t>實驗室僅提供學生列印作業或報告等資料。</w:t>
            </w:r>
          </w:p>
          <w:p w:rsidR="007E3A5C" w:rsidRPr="00FE1C1D" w:rsidRDefault="007E3A5C" w:rsidP="00FE1C1D">
            <w:pPr>
              <w:snapToGrid w:val="0"/>
              <w:ind w:leftChars="14" w:left="317" w:hangingChars="101" w:hanging="283"/>
              <w:jc w:val="both"/>
              <w:rPr>
                <w:rFonts w:eastAsia="標楷體"/>
                <w:sz w:val="28"/>
              </w:rPr>
            </w:pPr>
            <w:r w:rsidRPr="00FE1C1D">
              <w:rPr>
                <w:rFonts w:eastAsia="標楷體"/>
                <w:sz w:val="28"/>
              </w:rPr>
              <w:t>5.</w:t>
            </w:r>
            <w:r w:rsidRPr="00FE1C1D">
              <w:rPr>
                <w:rFonts w:eastAsia="標楷體" w:hint="eastAsia"/>
                <w:sz w:val="28"/>
              </w:rPr>
              <w:t xml:space="preserve"> </w:t>
            </w:r>
            <w:r w:rsidRPr="00FE1C1D">
              <w:rPr>
                <w:rFonts w:eastAsia="標楷體" w:hAnsi="標楷體"/>
                <w:sz w:val="28"/>
              </w:rPr>
              <w:t>麥克風電池沒電時，可請值班工讀生至</w:t>
            </w:r>
            <w:r w:rsidRPr="00FE1C1D">
              <w:rPr>
                <w:rFonts w:eastAsia="標楷體"/>
                <w:sz w:val="28"/>
              </w:rPr>
              <w:t>CAE</w:t>
            </w:r>
            <w:r w:rsidRPr="00FE1C1D">
              <w:rPr>
                <w:rFonts w:eastAsia="標楷體" w:hAnsi="標楷體"/>
                <w:sz w:val="28"/>
              </w:rPr>
              <w:t>辦公室更換。</w:t>
            </w:r>
          </w:p>
          <w:p w:rsidR="007E3A5C" w:rsidRPr="00FE1C1D" w:rsidRDefault="007E3A5C" w:rsidP="00FE1C1D">
            <w:pPr>
              <w:snapToGrid w:val="0"/>
              <w:ind w:leftChars="14" w:left="317" w:hangingChars="101" w:hanging="283"/>
              <w:jc w:val="both"/>
              <w:rPr>
                <w:rFonts w:eastAsia="標楷體"/>
                <w:sz w:val="28"/>
              </w:rPr>
            </w:pPr>
            <w:r w:rsidRPr="00FE1C1D">
              <w:rPr>
                <w:rFonts w:eastAsia="標楷體"/>
                <w:sz w:val="28"/>
              </w:rPr>
              <w:t>6.</w:t>
            </w:r>
            <w:r w:rsidRPr="00FE1C1D">
              <w:rPr>
                <w:rFonts w:eastAsia="標楷體" w:hint="eastAsia"/>
                <w:sz w:val="28"/>
              </w:rPr>
              <w:t xml:space="preserve"> </w:t>
            </w:r>
            <w:r w:rsidRPr="00FE1C1D">
              <w:rPr>
                <w:rFonts w:eastAsia="標楷體" w:hAnsi="標楷體"/>
                <w:sz w:val="28"/>
              </w:rPr>
              <w:t>請隨時維護</w:t>
            </w:r>
            <w:r w:rsidRPr="00FE1C1D">
              <w:rPr>
                <w:rFonts w:eastAsia="標楷體"/>
                <w:sz w:val="28"/>
              </w:rPr>
              <w:t>CAE</w:t>
            </w:r>
            <w:r w:rsidRPr="00FE1C1D">
              <w:rPr>
                <w:rFonts w:eastAsia="標楷體" w:hAnsi="標楷體"/>
                <w:sz w:val="28"/>
              </w:rPr>
              <w:t>教室秩序，嚴禁學生上課打網路遊戲。</w:t>
            </w:r>
          </w:p>
          <w:p w:rsidR="007E3A5C" w:rsidRPr="00FE1C1D" w:rsidRDefault="007E3A5C" w:rsidP="00FE1C1D">
            <w:pPr>
              <w:snapToGrid w:val="0"/>
              <w:ind w:leftChars="14" w:left="317" w:hangingChars="101" w:hanging="283"/>
              <w:jc w:val="both"/>
              <w:rPr>
                <w:rFonts w:eastAsia="標楷體"/>
                <w:sz w:val="28"/>
              </w:rPr>
            </w:pPr>
            <w:r w:rsidRPr="00FE1C1D">
              <w:rPr>
                <w:rFonts w:eastAsia="標楷體"/>
                <w:sz w:val="28"/>
              </w:rPr>
              <w:t>7.</w:t>
            </w:r>
            <w:r w:rsidRPr="00FE1C1D">
              <w:rPr>
                <w:rFonts w:eastAsia="標楷體" w:hint="eastAsia"/>
                <w:sz w:val="28"/>
              </w:rPr>
              <w:t xml:space="preserve"> </w:t>
            </w:r>
            <w:proofErr w:type="gramStart"/>
            <w:r w:rsidRPr="00FE1C1D">
              <w:rPr>
                <w:rFonts w:eastAsia="標楷體" w:hAnsi="標楷體"/>
                <w:sz w:val="28"/>
              </w:rPr>
              <w:t>若有拾獲</w:t>
            </w:r>
            <w:proofErr w:type="gramEnd"/>
            <w:r w:rsidRPr="00FE1C1D">
              <w:rPr>
                <w:rFonts w:eastAsia="標楷體" w:hAnsi="標楷體"/>
                <w:sz w:val="28"/>
              </w:rPr>
              <w:t>遺留於教室中的學生物品，請拿至</w:t>
            </w:r>
            <w:r w:rsidRPr="00FE1C1D">
              <w:rPr>
                <w:rFonts w:eastAsia="標楷體"/>
                <w:sz w:val="28"/>
              </w:rPr>
              <w:t>CAE</w:t>
            </w:r>
            <w:r w:rsidRPr="00FE1C1D">
              <w:rPr>
                <w:rFonts w:eastAsia="標楷體" w:hAnsi="標楷體"/>
                <w:sz w:val="28"/>
              </w:rPr>
              <w:t>辦公室登記招領。</w:t>
            </w:r>
          </w:p>
          <w:p w:rsidR="007E3A5C" w:rsidRPr="00FE1C1D" w:rsidRDefault="007E3A5C" w:rsidP="00FE1C1D">
            <w:pPr>
              <w:snapToGrid w:val="0"/>
              <w:ind w:leftChars="14" w:left="317" w:hangingChars="101" w:hanging="283"/>
              <w:rPr>
                <w:rFonts w:eastAsia="標楷體"/>
                <w:sz w:val="28"/>
              </w:rPr>
            </w:pPr>
            <w:r w:rsidRPr="00FE1C1D">
              <w:rPr>
                <w:rFonts w:eastAsia="標楷體"/>
                <w:sz w:val="28"/>
              </w:rPr>
              <w:t>8.</w:t>
            </w:r>
            <w:r w:rsidRPr="00FE1C1D">
              <w:rPr>
                <w:rFonts w:eastAsia="標楷體" w:hint="eastAsia"/>
                <w:sz w:val="28"/>
              </w:rPr>
              <w:t xml:space="preserve"> </w:t>
            </w:r>
            <w:r w:rsidRPr="00FE1C1D">
              <w:rPr>
                <w:rFonts w:eastAsia="標楷體" w:hAnsi="標楷體"/>
                <w:sz w:val="28"/>
              </w:rPr>
              <w:t>如有上課所需使用之合法授權軟體，請於每學期開學前一個月內提出安裝申請。</w:t>
            </w:r>
          </w:p>
          <w:p w:rsidR="007E3A5C" w:rsidRPr="00FE1C1D" w:rsidRDefault="007E3A5C" w:rsidP="00FE1C1D">
            <w:pPr>
              <w:snapToGrid w:val="0"/>
              <w:ind w:leftChars="14" w:left="317" w:hangingChars="101" w:hanging="283"/>
              <w:rPr>
                <w:rFonts w:eastAsia="標楷體"/>
                <w:sz w:val="28"/>
              </w:rPr>
            </w:pPr>
            <w:r w:rsidRPr="00FE1C1D">
              <w:rPr>
                <w:rFonts w:eastAsia="標楷體"/>
                <w:sz w:val="28"/>
              </w:rPr>
              <w:t>9.</w:t>
            </w:r>
            <w:r w:rsidRPr="00FE1C1D">
              <w:rPr>
                <w:rFonts w:eastAsia="標楷體" w:hint="eastAsia"/>
                <w:sz w:val="28"/>
              </w:rPr>
              <w:t xml:space="preserve"> </w:t>
            </w:r>
            <w:r w:rsidRPr="00FE1C1D">
              <w:rPr>
                <w:rFonts w:eastAsia="標楷體" w:hAnsi="標楷體"/>
                <w:sz w:val="28"/>
              </w:rPr>
              <w:t>實驗室可安排之上課時間為每日早上</w:t>
            </w:r>
            <w:r w:rsidRPr="00FE1C1D">
              <w:rPr>
                <w:rFonts w:eastAsia="標楷體"/>
                <w:sz w:val="28"/>
              </w:rPr>
              <w:t>8</w:t>
            </w:r>
            <w:r w:rsidRPr="00FE1C1D">
              <w:rPr>
                <w:rFonts w:eastAsia="標楷體" w:hAnsi="標楷體"/>
                <w:sz w:val="28"/>
              </w:rPr>
              <w:t>時至晚上</w:t>
            </w:r>
            <w:r w:rsidRPr="00FE1C1D">
              <w:rPr>
                <w:rFonts w:eastAsia="標楷體"/>
                <w:sz w:val="28"/>
              </w:rPr>
              <w:t>7</w:t>
            </w:r>
            <w:r w:rsidRPr="00FE1C1D">
              <w:rPr>
                <w:rFonts w:eastAsia="標楷體" w:hAnsi="標楷體"/>
                <w:sz w:val="28"/>
              </w:rPr>
              <w:t>時止，如有超時使用，除應填具申請單外，</w:t>
            </w:r>
            <w:proofErr w:type="gramStart"/>
            <w:r w:rsidRPr="00FE1C1D">
              <w:rPr>
                <w:rFonts w:eastAsia="標楷體" w:hAnsi="標楷體"/>
                <w:sz w:val="28"/>
              </w:rPr>
              <w:t>並請簽具</w:t>
            </w:r>
            <w:proofErr w:type="gramEnd"/>
            <w:r w:rsidRPr="00FE1C1D">
              <w:rPr>
                <w:rFonts w:eastAsia="標楷體" w:hAnsi="標楷體"/>
                <w:sz w:val="28"/>
              </w:rPr>
              <w:t>使用切結書</w:t>
            </w:r>
            <w:r w:rsidRPr="00FE1C1D">
              <w:rPr>
                <w:rFonts w:eastAsia="標楷體" w:hAnsi="標楷體" w:hint="eastAsia"/>
                <w:sz w:val="28"/>
              </w:rPr>
              <w:t xml:space="preserve"> (</w:t>
            </w:r>
            <w:r w:rsidRPr="00FE1C1D">
              <w:rPr>
                <w:rFonts w:ascii="標楷體" w:eastAsia="標楷體" w:hAnsi="標楷體" w:hint="eastAsia"/>
                <w:sz w:val="28"/>
                <w:szCs w:val="28"/>
              </w:rPr>
              <w:t>見附件五</w:t>
            </w:r>
            <w:r w:rsidRPr="00FE1C1D">
              <w:rPr>
                <w:rFonts w:eastAsia="標楷體" w:hAnsi="標楷體" w:hint="eastAsia"/>
                <w:sz w:val="28"/>
              </w:rPr>
              <w:t>)</w:t>
            </w:r>
            <w:r w:rsidRPr="00FE1C1D">
              <w:rPr>
                <w:rFonts w:eastAsia="標楷體" w:hAnsi="標楷體"/>
                <w:sz w:val="28"/>
              </w:rPr>
              <w:t>，以共同擔保教室財產之安全。</w:t>
            </w:r>
          </w:p>
          <w:p w:rsidR="007E3A5C" w:rsidRPr="00FE1C1D" w:rsidRDefault="007E3A5C" w:rsidP="00FE1C1D">
            <w:pPr>
              <w:snapToGrid w:val="0"/>
              <w:ind w:left="496" w:hangingChars="177" w:hanging="496"/>
              <w:rPr>
                <w:rFonts w:eastAsia="標楷體"/>
                <w:sz w:val="28"/>
              </w:rPr>
            </w:pPr>
            <w:r w:rsidRPr="00FE1C1D">
              <w:rPr>
                <w:rFonts w:eastAsia="標楷體"/>
                <w:sz w:val="28"/>
              </w:rPr>
              <w:t>10.</w:t>
            </w:r>
            <w:r w:rsidRPr="00FE1C1D">
              <w:rPr>
                <w:rFonts w:eastAsia="標楷體" w:hint="eastAsia"/>
                <w:sz w:val="28"/>
              </w:rPr>
              <w:t xml:space="preserve"> </w:t>
            </w:r>
            <w:r w:rsidRPr="00FE1C1D">
              <w:rPr>
                <w:rFonts w:eastAsia="標楷體" w:hAnsi="標楷體"/>
                <w:sz w:val="28"/>
              </w:rPr>
              <w:t>上課中若將窗戶開啟，下課時請記得將窗戶關閉。</w:t>
            </w:r>
          </w:p>
          <w:p w:rsidR="007E3A5C" w:rsidRPr="00FE1C1D" w:rsidRDefault="007E3A5C" w:rsidP="00FE1C1D">
            <w:pPr>
              <w:snapToGrid w:val="0"/>
              <w:ind w:left="496" w:hangingChars="177" w:hanging="496"/>
              <w:rPr>
                <w:rFonts w:eastAsia="標楷體"/>
                <w:sz w:val="28"/>
              </w:rPr>
            </w:pPr>
            <w:r w:rsidRPr="00FE1C1D">
              <w:rPr>
                <w:rFonts w:eastAsia="標楷體"/>
                <w:sz w:val="28"/>
              </w:rPr>
              <w:t>11.</w:t>
            </w:r>
            <w:r w:rsidRPr="00FE1C1D">
              <w:rPr>
                <w:rFonts w:eastAsia="標楷體" w:hint="eastAsia"/>
                <w:sz w:val="28"/>
              </w:rPr>
              <w:t xml:space="preserve"> </w:t>
            </w:r>
            <w:r w:rsidRPr="00FE1C1D">
              <w:rPr>
                <w:rFonts w:eastAsia="標楷體" w:hAnsi="標楷體"/>
                <w:sz w:val="28"/>
              </w:rPr>
              <w:t>請勿讓學生任意搬動、私接與拆裝電腦。</w:t>
            </w:r>
          </w:p>
          <w:p w:rsidR="007E3A5C" w:rsidRPr="00F92B36" w:rsidRDefault="007E3A5C" w:rsidP="00FE1C1D">
            <w:pPr>
              <w:snapToGrid w:val="0"/>
              <w:ind w:left="496" w:hangingChars="177" w:hanging="496"/>
            </w:pPr>
            <w:r w:rsidRPr="00FE1C1D">
              <w:rPr>
                <w:rFonts w:eastAsia="標楷體"/>
                <w:sz w:val="28"/>
              </w:rPr>
              <w:t>12.</w:t>
            </w:r>
            <w:r w:rsidRPr="00FE1C1D">
              <w:rPr>
                <w:rFonts w:eastAsia="標楷體" w:hint="eastAsia"/>
                <w:sz w:val="28"/>
              </w:rPr>
              <w:t xml:space="preserve"> </w:t>
            </w:r>
            <w:r w:rsidRPr="00FE1C1D">
              <w:rPr>
                <w:rFonts w:eastAsia="標楷體" w:hAnsi="標楷體"/>
                <w:sz w:val="28"/>
              </w:rPr>
              <w:t>除非緊急逃生狀況發生，否則請勿</w:t>
            </w:r>
            <w:proofErr w:type="gramStart"/>
            <w:r w:rsidRPr="00FE1C1D">
              <w:rPr>
                <w:rFonts w:eastAsia="標楷體" w:hAnsi="標楷體"/>
                <w:sz w:val="28"/>
              </w:rPr>
              <w:t>解除門片上下</w:t>
            </w:r>
            <w:proofErr w:type="gramEnd"/>
            <w:r w:rsidRPr="00FE1C1D">
              <w:rPr>
                <w:rFonts w:eastAsia="標楷體" w:hAnsi="標楷體"/>
                <w:sz w:val="28"/>
              </w:rPr>
              <w:t>之門</w:t>
            </w:r>
            <w:proofErr w:type="gramStart"/>
            <w:r w:rsidRPr="00FE1C1D">
              <w:rPr>
                <w:rFonts w:eastAsia="標楷體" w:hAnsi="標楷體"/>
                <w:sz w:val="28"/>
              </w:rPr>
              <w:t>栓</w:t>
            </w:r>
            <w:proofErr w:type="gramEnd"/>
            <w:r w:rsidRPr="00FE1C1D">
              <w:rPr>
                <w:rFonts w:eastAsia="標楷體" w:hAnsi="標楷體"/>
                <w:sz w:val="28"/>
              </w:rPr>
              <w:t>造成兩</w:t>
            </w:r>
            <w:proofErr w:type="gramStart"/>
            <w:r w:rsidRPr="00FE1C1D">
              <w:rPr>
                <w:rFonts w:eastAsia="標楷體" w:hAnsi="標楷體"/>
                <w:sz w:val="28"/>
              </w:rPr>
              <w:t>扇門片都</w:t>
            </w:r>
            <w:proofErr w:type="gramEnd"/>
            <w:r w:rsidRPr="00FE1C1D">
              <w:rPr>
                <w:rFonts w:eastAsia="標楷體" w:hAnsi="標楷體"/>
                <w:sz w:val="28"/>
              </w:rPr>
              <w:t>開啟。</w:t>
            </w:r>
          </w:p>
        </w:tc>
      </w:tr>
      <w:tr w:rsidR="007E3A5C" w:rsidRPr="008156C5" w:rsidTr="00FE1C1D">
        <w:tc>
          <w:tcPr>
            <w:tcW w:w="1384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十三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條</w:t>
            </w:r>
          </w:p>
        </w:tc>
        <w:tc>
          <w:tcPr>
            <w:tcW w:w="7230" w:type="dxa"/>
          </w:tcPr>
          <w:p w:rsidR="007E3A5C" w:rsidRPr="008156C5" w:rsidRDefault="007E3A5C" w:rsidP="00FE1C1D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本管理要點經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資工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系</w:t>
            </w:r>
            <w:proofErr w:type="gramStart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系務</w:t>
            </w:r>
            <w:proofErr w:type="gramEnd"/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會議及</w:t>
            </w: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本</w:t>
            </w:r>
            <w:r w:rsidRPr="008156C5">
              <w:rPr>
                <w:rFonts w:ascii="Times New Roman" w:cs="Times New Roman"/>
                <w:color w:val="auto"/>
                <w:sz w:val="28"/>
                <w:szCs w:val="28"/>
              </w:rPr>
              <w:t>院實驗環境管理委員會通過後實施，修訂時亦同。</w:t>
            </w:r>
          </w:p>
        </w:tc>
      </w:tr>
    </w:tbl>
    <w:p w:rsidR="00545C7E" w:rsidRPr="007E3A5C" w:rsidRDefault="007E3A5C"/>
    <w:sectPr w:rsidR="00545C7E" w:rsidRPr="007E3A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52CB"/>
    <w:multiLevelType w:val="hybridMultilevel"/>
    <w:tmpl w:val="8FBCCB58"/>
    <w:lvl w:ilvl="0" w:tplc="CB96C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994EBD"/>
    <w:multiLevelType w:val="hybridMultilevel"/>
    <w:tmpl w:val="9F16BD66"/>
    <w:lvl w:ilvl="0" w:tplc="9D1A83EC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2" w15:restartNumberingAfterBreak="0">
    <w:nsid w:val="26DC0EBA"/>
    <w:multiLevelType w:val="hybridMultilevel"/>
    <w:tmpl w:val="243A299A"/>
    <w:lvl w:ilvl="0" w:tplc="FC58498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" w15:restartNumberingAfterBreak="0">
    <w:nsid w:val="2A1822C1"/>
    <w:multiLevelType w:val="hybridMultilevel"/>
    <w:tmpl w:val="EE804426"/>
    <w:lvl w:ilvl="0" w:tplc="461CE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8317807"/>
    <w:multiLevelType w:val="hybridMultilevel"/>
    <w:tmpl w:val="0BB0CA12"/>
    <w:lvl w:ilvl="0" w:tplc="FC58498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</w:lvl>
  </w:abstractNum>
  <w:abstractNum w:abstractNumId="5" w15:restartNumberingAfterBreak="0">
    <w:nsid w:val="58D64568"/>
    <w:multiLevelType w:val="hybridMultilevel"/>
    <w:tmpl w:val="22D00674"/>
    <w:lvl w:ilvl="0" w:tplc="935A7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1A466DA"/>
    <w:multiLevelType w:val="hybridMultilevel"/>
    <w:tmpl w:val="1AF22778"/>
    <w:lvl w:ilvl="0" w:tplc="FC58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5C"/>
    <w:rsid w:val="000B01AF"/>
    <w:rsid w:val="00152913"/>
    <w:rsid w:val="007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47025-B476-4F36-BFEF-A63ADA53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A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qFormat/>
    <w:rsid w:val="007E3A5C"/>
    <w:pPr>
      <w:widowControl/>
      <w:adjustRightInd w:val="0"/>
      <w:snapToGrid w:val="0"/>
      <w:spacing w:line="360" w:lineRule="auto"/>
      <w:jc w:val="both"/>
    </w:pPr>
    <w:rPr>
      <w:rFonts w:ascii="標楷體" w:eastAsia="標楷體" w:hAnsi="標楷體" w:cs="新細明體"/>
      <w:bCs/>
      <w:color w:val="33333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tkustaff</cp:lastModifiedBy>
  <cp:revision>1</cp:revision>
  <dcterms:created xsi:type="dcterms:W3CDTF">2019-10-05T03:18:00Z</dcterms:created>
  <dcterms:modified xsi:type="dcterms:W3CDTF">2019-10-05T03:19:00Z</dcterms:modified>
</cp:coreProperties>
</file>